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FD37B0" w:rsidP="00474AFE">
      <w:pPr>
        <w:jc w:val="center"/>
        <w:rPr>
          <w:noProof/>
          <w:lang w:val="tr-TR" w:eastAsia="tr-TR" w:bidi="ar-SA"/>
        </w:rPr>
      </w:pPr>
      <w:r>
        <w:rPr>
          <w:noProof/>
          <w:lang w:val="tr-TR" w:eastAsia="tr-TR" w:bidi="ar-SA"/>
        </w:rPr>
        <w:pict>
          <v:rect id="_x0000_s1028" style="position:absolute;left:0;text-align:left;margin-left:-11.55pt;margin-top:148.5pt;width:532.8pt;height:20.25pt;z-index:251657216;mso-position-vertical-relative:page" filled="f" stroked="f" strokeweight="0">
            <v:textbox style="mso-next-textbox:#_x0000_s1028" inset="0,0,0,0">
              <w:txbxContent>
                <w:p w:rsidR="00F4783A" w:rsidRPr="00607CD8" w:rsidRDefault="00F4783A" w:rsidP="00607CD8">
                  <w:pPr>
                    <w:pBdr>
                      <w:bottom w:val="single" w:sz="4" w:space="1" w:color="auto"/>
                    </w:pBdr>
                    <w:spacing w:before="120" w:line="180" w:lineRule="exact"/>
                    <w:ind w:right="266"/>
                    <w:jc w:val="center"/>
                    <w:rPr>
                      <w:rFonts w:ascii="Calibri" w:eastAsia="Times New Roman" w:hAnsi="Calibri"/>
                      <w:sz w:val="17"/>
                      <w:szCs w:val="17"/>
                      <w:lang w:val="tr-TR"/>
                    </w:rPr>
                  </w:pPr>
                  <w:r w:rsidRPr="00607CD8">
                    <w:rPr>
                      <w:rFonts w:ascii="Arial" w:eastAsia="Times New Roman" w:hAnsi="Arial"/>
                      <w:b/>
                      <w:color w:val="000000"/>
                      <w:sz w:val="17"/>
                      <w:szCs w:val="17"/>
                      <w:lang w:val="tr-TR"/>
                    </w:rPr>
                    <w:t xml:space="preserve">Genel Merkez: </w:t>
                  </w:r>
                  <w:r w:rsidR="002F7F76" w:rsidRPr="00607CD8">
                    <w:rPr>
                      <w:rFonts w:ascii="Arial" w:eastAsia="Times New Roman" w:hAnsi="Arial"/>
                      <w:color w:val="000000"/>
                      <w:sz w:val="17"/>
                      <w:szCs w:val="17"/>
                      <w:lang w:val="tr-TR"/>
                    </w:rPr>
                    <w:t xml:space="preserve">Bostancı Mah. Bostancı </w:t>
                  </w:r>
                  <w:proofErr w:type="spellStart"/>
                  <w:r w:rsidR="002F7F76" w:rsidRPr="00607CD8">
                    <w:rPr>
                      <w:rFonts w:ascii="Arial" w:eastAsia="Times New Roman" w:hAnsi="Arial"/>
                      <w:color w:val="000000"/>
                      <w:sz w:val="17"/>
                      <w:szCs w:val="17"/>
                      <w:lang w:val="tr-TR"/>
                    </w:rPr>
                    <w:t>Yanyol</w:t>
                  </w:r>
                  <w:proofErr w:type="spellEnd"/>
                  <w:r w:rsidR="002F7F76" w:rsidRPr="00607CD8">
                    <w:rPr>
                      <w:rFonts w:ascii="Arial" w:eastAsia="Times New Roman" w:hAnsi="Arial"/>
                      <w:color w:val="000000"/>
                      <w:sz w:val="17"/>
                      <w:szCs w:val="17"/>
                      <w:lang w:val="tr-TR"/>
                    </w:rPr>
                    <w:t xml:space="preserve"> Cad</w:t>
                  </w:r>
                  <w:r w:rsidRPr="00607CD8">
                    <w:rPr>
                      <w:rFonts w:ascii="Arial" w:eastAsia="Times New Roman" w:hAnsi="Arial"/>
                      <w:color w:val="000000"/>
                      <w:sz w:val="17"/>
                      <w:szCs w:val="17"/>
                      <w:lang w:val="tr-TR"/>
                    </w:rPr>
                    <w:t>. No. 2 34744 Bostancı-</w:t>
                  </w:r>
                  <w:r w:rsidR="002F7F76" w:rsidRPr="00607CD8">
                    <w:rPr>
                      <w:rFonts w:ascii="Arial" w:eastAsia="Times New Roman" w:hAnsi="Arial"/>
                      <w:color w:val="000000"/>
                      <w:sz w:val="17"/>
                      <w:szCs w:val="17"/>
                      <w:lang w:val="tr-TR"/>
                    </w:rPr>
                    <w:t>Kadıköy-</w:t>
                  </w:r>
                  <w:r w:rsidRPr="00607CD8">
                    <w:rPr>
                      <w:rFonts w:ascii="Arial" w:eastAsia="Times New Roman" w:hAnsi="Arial"/>
                      <w:color w:val="000000"/>
                      <w:sz w:val="17"/>
                      <w:szCs w:val="17"/>
                      <w:lang w:val="tr-TR"/>
                    </w:rPr>
                    <w:t xml:space="preserve">İstanbul Tel: (216) 380 8590 </w:t>
                  </w:r>
                  <w:proofErr w:type="spellStart"/>
                  <w:r w:rsidRPr="00607CD8">
                    <w:rPr>
                      <w:rFonts w:ascii="Arial" w:eastAsia="Times New Roman" w:hAnsi="Arial"/>
                      <w:color w:val="000000"/>
                      <w:sz w:val="17"/>
                      <w:szCs w:val="17"/>
                      <w:lang w:val="tr-TR"/>
                    </w:rPr>
                    <w:t>Fax</w:t>
                  </w:r>
                  <w:proofErr w:type="spellEnd"/>
                  <w:r w:rsidRPr="00607CD8">
                    <w:rPr>
                      <w:rFonts w:ascii="Arial" w:eastAsia="Times New Roman" w:hAnsi="Arial"/>
                      <w:color w:val="000000"/>
                      <w:sz w:val="17"/>
                      <w:szCs w:val="17"/>
                      <w:lang w:val="tr-TR"/>
                    </w:rPr>
                    <w:t>: (216) 373 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482CF2" w:rsidRDefault="00482CF2" w:rsidP="00482CF2">
      <w:pPr>
        <w:spacing w:after="0" w:line="240" w:lineRule="auto"/>
        <w:rPr>
          <w:rFonts w:asciiTheme="majorHAnsi" w:hAnsiTheme="majorHAnsi"/>
          <w:sz w:val="24"/>
          <w:szCs w:val="24"/>
        </w:rPr>
      </w:pPr>
      <w:bookmarkStart w:id="0" w:name="_GoBack"/>
      <w:bookmarkEnd w:id="0"/>
    </w:p>
    <w:p w:rsidR="00607CD8" w:rsidRPr="00A10B0C" w:rsidRDefault="00607CD8" w:rsidP="004A7EDE">
      <w:pPr>
        <w:spacing w:before="240" w:after="120"/>
        <w:ind w:firstLine="567"/>
        <w:jc w:val="both"/>
        <w:rPr>
          <w:rFonts w:ascii="Arial Black" w:hAnsi="Arial Black"/>
          <w:b/>
          <w:sz w:val="25"/>
          <w:szCs w:val="25"/>
          <w:lang w:val="tr-TR"/>
        </w:rPr>
      </w:pPr>
      <w:r w:rsidRPr="00A10B0C">
        <w:rPr>
          <w:rFonts w:ascii="Arial Black" w:hAnsi="Arial Black"/>
          <w:b/>
          <w:sz w:val="25"/>
          <w:szCs w:val="25"/>
          <w:lang w:val="tr-TR"/>
        </w:rPr>
        <w:t>Metal işçileri, Kardeşler</w:t>
      </w:r>
      <w:r w:rsidR="006D6DC6">
        <w:rPr>
          <w:rFonts w:ascii="Arial Black" w:hAnsi="Arial Black"/>
          <w:b/>
          <w:sz w:val="25"/>
          <w:szCs w:val="25"/>
          <w:lang w:val="tr-TR"/>
        </w:rPr>
        <w:t>!</w:t>
      </w:r>
    </w:p>
    <w:p w:rsidR="00607CD8" w:rsidRPr="006D6DC6" w:rsidRDefault="00607CD8" w:rsidP="001C0410">
      <w:pPr>
        <w:spacing w:before="240" w:after="120" w:line="240" w:lineRule="auto"/>
        <w:ind w:firstLine="567"/>
        <w:jc w:val="both"/>
        <w:rPr>
          <w:rFonts w:ascii="Arial" w:hAnsi="Arial" w:cs="Arial"/>
          <w:b/>
          <w:sz w:val="25"/>
          <w:szCs w:val="25"/>
          <w:lang w:val="tr-TR"/>
        </w:rPr>
      </w:pPr>
      <w:r w:rsidRPr="006D6DC6">
        <w:rPr>
          <w:rFonts w:ascii="Arial" w:hAnsi="Arial" w:cs="Arial"/>
          <w:b/>
          <w:sz w:val="25"/>
          <w:szCs w:val="25"/>
          <w:lang w:val="tr-TR"/>
        </w:rPr>
        <w:t>Bugün 18 Şubat “GREV HAKKINI SAVUNMAK İÇİN KÜRESEL EYLEM GÜNÜ”!</w:t>
      </w:r>
    </w:p>
    <w:p w:rsidR="00607CD8" w:rsidRPr="001C0410" w:rsidRDefault="00607CD8" w:rsidP="00B9189D">
      <w:pPr>
        <w:spacing w:before="240" w:after="120" w:line="240" w:lineRule="auto"/>
        <w:ind w:firstLine="567"/>
        <w:jc w:val="both"/>
        <w:rPr>
          <w:sz w:val="24"/>
          <w:szCs w:val="24"/>
          <w:lang w:val="tr-TR"/>
        </w:rPr>
      </w:pPr>
      <w:r w:rsidRPr="001C0410">
        <w:rPr>
          <w:sz w:val="24"/>
          <w:szCs w:val="24"/>
          <w:lang w:val="tr-TR"/>
        </w:rPr>
        <w:t xml:space="preserve">Bugün dünya çapında milyonlarca işçi </w:t>
      </w:r>
      <w:r w:rsidRPr="001C0410">
        <w:rPr>
          <w:b/>
          <w:sz w:val="24"/>
          <w:szCs w:val="24"/>
          <w:lang w:val="tr-TR"/>
        </w:rPr>
        <w:t>“Grev Hakkıma Dokunma”</w:t>
      </w:r>
      <w:r w:rsidRPr="001C0410">
        <w:rPr>
          <w:sz w:val="24"/>
          <w:szCs w:val="24"/>
          <w:lang w:val="tr-TR"/>
        </w:rPr>
        <w:t xml:space="preserve"> diyerek, yürüyüş ve mitingler yapıyor.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Konfederasyonumuz DİSK’in de üyesi olduğu Uluslararası Sendikalar Konfedera</w:t>
      </w:r>
      <w:r w:rsidR="009E3519">
        <w:rPr>
          <w:sz w:val="24"/>
          <w:szCs w:val="24"/>
          <w:lang w:val="tr-TR"/>
        </w:rPr>
        <w:t>s</w:t>
      </w:r>
      <w:r w:rsidRPr="001C0410">
        <w:rPr>
          <w:sz w:val="24"/>
          <w:szCs w:val="24"/>
          <w:lang w:val="tr-TR"/>
        </w:rPr>
        <w:t>yonu (İTUC) tüm dünya çapında bu eylem gününü düzenliyor.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 xml:space="preserve">Bugün sendikamız 30 Ocak tarihinde Bakanlar Kurulu kararıyla </w:t>
      </w:r>
      <w:proofErr w:type="spellStart"/>
      <w:r w:rsidRPr="001C0410">
        <w:rPr>
          <w:sz w:val="24"/>
          <w:szCs w:val="24"/>
          <w:lang w:val="tr-TR"/>
        </w:rPr>
        <w:t>gasbedilmeye</w:t>
      </w:r>
      <w:proofErr w:type="spellEnd"/>
      <w:r w:rsidRPr="001C0410">
        <w:rPr>
          <w:sz w:val="24"/>
          <w:szCs w:val="24"/>
          <w:lang w:val="tr-TR"/>
        </w:rPr>
        <w:t xml:space="preserve"> çalışılan grev hakkını geri almak için metal işçilerinin </w:t>
      </w:r>
      <w:r w:rsidRPr="001C0410">
        <w:rPr>
          <w:b/>
          <w:sz w:val="24"/>
          <w:szCs w:val="24"/>
          <w:lang w:val="tr-TR"/>
        </w:rPr>
        <w:t>“grev hakkımızı geri verin”</w:t>
      </w:r>
      <w:r w:rsidRPr="001C0410">
        <w:rPr>
          <w:sz w:val="24"/>
          <w:szCs w:val="24"/>
          <w:lang w:val="tr-TR"/>
        </w:rPr>
        <w:t xml:space="preserve"> talebini içeren </w:t>
      </w:r>
      <w:proofErr w:type="spellStart"/>
      <w:r w:rsidRPr="001C0410">
        <w:rPr>
          <w:sz w:val="24"/>
          <w:szCs w:val="24"/>
          <w:lang w:val="tr-TR"/>
        </w:rPr>
        <w:t>onbinlerin</w:t>
      </w:r>
      <w:proofErr w:type="spellEnd"/>
      <w:r w:rsidRPr="001C0410">
        <w:rPr>
          <w:sz w:val="24"/>
          <w:szCs w:val="24"/>
          <w:lang w:val="tr-TR"/>
        </w:rPr>
        <w:t xml:space="preserve"> imzaladığı dilekçeleri Başbakan’a veriyorlar.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Bugün sendikamız TBMM’nin insan hakları komisyonunu ziyaret ederek, grev hakkımızı geri istiyor.</w:t>
      </w:r>
    </w:p>
    <w:p w:rsidR="00607CD8" w:rsidRPr="00A10B0C" w:rsidRDefault="006D6DC6" w:rsidP="004A7EDE">
      <w:pPr>
        <w:spacing w:before="240" w:after="120"/>
        <w:ind w:firstLine="567"/>
        <w:jc w:val="both"/>
        <w:rPr>
          <w:rFonts w:ascii="Arial Black" w:hAnsi="Arial Black"/>
          <w:sz w:val="25"/>
          <w:szCs w:val="25"/>
          <w:lang w:val="tr-TR"/>
        </w:rPr>
      </w:pPr>
      <w:r>
        <w:rPr>
          <w:rFonts w:ascii="Arial Black" w:hAnsi="Arial Black"/>
          <w:sz w:val="25"/>
          <w:szCs w:val="25"/>
          <w:lang w:val="tr-TR"/>
        </w:rPr>
        <w:t>Kardeşler!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Grev hakkının, sendika ve toplu sözleşme hakkının en önemli parçası olduğunu en iyi biz biliyoruz. Yaşayarak öğrendik.</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Grev hakkı olmadan sendikal mücadele verilemez.</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Grev hakkı olmadan toplu sözleşmeler yoluyla hak elde edilemez.</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Grev hakkı olmadan sermayenin işçi sınıfı üzerindeki diktatörlüğü sağlamlaştırılır, işçilerin hak arayışı engellenir.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 xml:space="preserve">İşçiler sermayenin kölesi olmaya </w:t>
      </w:r>
      <w:proofErr w:type="gramStart"/>
      <w:r w:rsidRPr="001C0410">
        <w:rPr>
          <w:sz w:val="24"/>
          <w:szCs w:val="24"/>
          <w:lang w:val="tr-TR"/>
        </w:rPr>
        <w:t>mahk</w:t>
      </w:r>
      <w:r w:rsidR="001C0410" w:rsidRPr="001C0410">
        <w:rPr>
          <w:sz w:val="24"/>
          <w:szCs w:val="24"/>
          <w:lang w:val="tr-TR"/>
        </w:rPr>
        <w:t>u</w:t>
      </w:r>
      <w:r w:rsidRPr="001C0410">
        <w:rPr>
          <w:sz w:val="24"/>
          <w:szCs w:val="24"/>
          <w:lang w:val="tr-TR"/>
        </w:rPr>
        <w:t>m</w:t>
      </w:r>
      <w:proofErr w:type="gramEnd"/>
      <w:r w:rsidRPr="001C0410">
        <w:rPr>
          <w:sz w:val="24"/>
          <w:szCs w:val="24"/>
          <w:lang w:val="tr-TR"/>
        </w:rPr>
        <w:t xml:space="preserve"> edilir.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 xml:space="preserve">Bugün grev hakkı hemen tüm ülkeler tarafından tanınmıştır. Ama bunların bir kısmında bu tanıma sadece </w:t>
      </w:r>
      <w:proofErr w:type="gramStart"/>
      <w:r w:rsidRPr="001C0410">
        <w:rPr>
          <w:sz w:val="24"/>
          <w:szCs w:val="24"/>
          <w:lang w:val="tr-TR"/>
        </w:rPr>
        <w:t>kağıt</w:t>
      </w:r>
      <w:proofErr w:type="gramEnd"/>
      <w:r w:rsidRPr="001C0410">
        <w:rPr>
          <w:sz w:val="24"/>
          <w:szCs w:val="24"/>
          <w:lang w:val="tr-TR"/>
        </w:rPr>
        <w:t xml:space="preserve"> üzerindedir.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Özellikle yeni liberal ekonomik politikalar döneminde işçi ve emekçi kitlelerin yoksullaştırılması, grev hakkının kullanımının engellenmesi sayesinde mümkün olmuştur.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İleri demokrasiye geçtiğini iddia edilen Türkiye Cumhuriyeti hükümeti de grev hakkını fiilen kullanılamaz hale getirmiştir.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 xml:space="preserve">Hükümetin grev erteleme gerekçesi </w:t>
      </w:r>
      <w:r w:rsidRPr="001C0410">
        <w:rPr>
          <w:b/>
          <w:sz w:val="24"/>
          <w:szCs w:val="24"/>
          <w:lang w:val="tr-TR"/>
        </w:rPr>
        <w:t>milli güvenliktir</w:t>
      </w:r>
      <w:r w:rsidRPr="001C0410">
        <w:rPr>
          <w:sz w:val="24"/>
          <w:szCs w:val="24"/>
          <w:lang w:val="tr-TR"/>
        </w:rPr>
        <w:t>.</w:t>
      </w:r>
    </w:p>
    <w:p w:rsidR="00607CD8" w:rsidRPr="001C0410" w:rsidRDefault="00607CD8" w:rsidP="004A7EDE">
      <w:pPr>
        <w:spacing w:after="120" w:line="240" w:lineRule="auto"/>
        <w:ind w:firstLine="567"/>
        <w:jc w:val="both"/>
        <w:rPr>
          <w:b/>
          <w:sz w:val="24"/>
          <w:szCs w:val="24"/>
          <w:lang w:val="tr-TR"/>
        </w:rPr>
      </w:pPr>
      <w:r w:rsidRPr="001C0410">
        <w:rPr>
          <w:b/>
          <w:sz w:val="24"/>
          <w:szCs w:val="24"/>
          <w:lang w:val="tr-TR"/>
        </w:rPr>
        <w:t>Hükümet için işçinin ekmeğini büyütme çabası milli güvenliği tehdit etmektedir.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Hükümete göre işçilerin çocuklarına daha iyi yaşam ve çalışma koşulları istemesi milli güvenliği bozmaktadır.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AKP’nin bozulduğunu iddia ettiği milli güvenlik sermayenin güvenliğinden başka bir şey değildir.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lastRenderedPageBreak/>
        <w:t xml:space="preserve">AKP’nin güvenceye almaya çalıştığı sermaye örgütü işçi düşmanı </w:t>
      </w:r>
      <w:proofErr w:type="spellStart"/>
      <w:r w:rsidRPr="001C0410">
        <w:rPr>
          <w:sz w:val="24"/>
          <w:szCs w:val="24"/>
          <w:lang w:val="tr-TR"/>
        </w:rPr>
        <w:t>MESS’tir</w:t>
      </w:r>
      <w:proofErr w:type="spellEnd"/>
      <w:r w:rsidRPr="001C0410">
        <w:rPr>
          <w:sz w:val="24"/>
          <w:szCs w:val="24"/>
          <w:lang w:val="tr-TR"/>
        </w:rPr>
        <w:t xml:space="preserve">. Çünkü grevler yasaklanmasa idi, </w:t>
      </w:r>
      <w:proofErr w:type="spellStart"/>
      <w:r w:rsidRPr="001C0410">
        <w:rPr>
          <w:sz w:val="24"/>
          <w:szCs w:val="24"/>
          <w:lang w:val="tr-TR"/>
        </w:rPr>
        <w:t>MESS’ten</w:t>
      </w:r>
      <w:proofErr w:type="spellEnd"/>
      <w:r w:rsidRPr="001C0410">
        <w:rPr>
          <w:sz w:val="24"/>
          <w:szCs w:val="24"/>
          <w:lang w:val="tr-TR"/>
        </w:rPr>
        <w:t xml:space="preserve"> istifalar hızlanarak devam edecekti. </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Metal işçileri işkolundaki işbirlikçi dayatmacı toplu sözleşme düzenini yıkacaklardı.</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Sermayenin çıkarını kollayan sermayenin partidir.</w:t>
      </w:r>
    </w:p>
    <w:p w:rsidR="00607CD8" w:rsidRPr="001C0410" w:rsidRDefault="00607CD8" w:rsidP="004A7EDE">
      <w:pPr>
        <w:spacing w:after="120" w:line="240" w:lineRule="auto"/>
        <w:ind w:firstLine="567"/>
        <w:jc w:val="both"/>
        <w:rPr>
          <w:sz w:val="24"/>
          <w:szCs w:val="24"/>
          <w:lang w:val="tr-TR"/>
        </w:rPr>
      </w:pPr>
      <w:r w:rsidRPr="001C0410">
        <w:rPr>
          <w:sz w:val="24"/>
          <w:szCs w:val="24"/>
          <w:lang w:val="tr-TR"/>
        </w:rPr>
        <w:t>İşçi düşmanı sermaye örgütüne can simidi olanlar da işçinin düşmanıdır.</w:t>
      </w:r>
    </w:p>
    <w:p w:rsidR="004A7EDE" w:rsidRPr="00A10B0C" w:rsidRDefault="004A7EDE" w:rsidP="004A7EDE">
      <w:pPr>
        <w:spacing w:before="240" w:after="120"/>
        <w:ind w:firstLine="567"/>
        <w:jc w:val="both"/>
        <w:rPr>
          <w:rFonts w:ascii="Arial Black" w:hAnsi="Arial Black"/>
          <w:sz w:val="25"/>
          <w:szCs w:val="25"/>
          <w:lang w:val="tr-TR"/>
        </w:rPr>
      </w:pPr>
      <w:r w:rsidRPr="00A10B0C">
        <w:rPr>
          <w:rFonts w:ascii="Arial Black" w:hAnsi="Arial Black"/>
          <w:sz w:val="25"/>
          <w:szCs w:val="25"/>
          <w:lang w:val="tr-TR"/>
        </w:rPr>
        <w:t>Kardeşler,</w:t>
      </w:r>
    </w:p>
    <w:p w:rsidR="00607CD8" w:rsidRPr="001C0410" w:rsidRDefault="00607CD8" w:rsidP="004A7EDE">
      <w:pPr>
        <w:spacing w:after="120" w:line="240" w:lineRule="auto"/>
        <w:ind w:firstLine="567"/>
        <w:jc w:val="both"/>
        <w:rPr>
          <w:b/>
          <w:sz w:val="24"/>
          <w:szCs w:val="24"/>
          <w:lang w:val="tr-TR"/>
        </w:rPr>
      </w:pPr>
      <w:r w:rsidRPr="001C0410">
        <w:rPr>
          <w:b/>
          <w:sz w:val="24"/>
          <w:szCs w:val="24"/>
          <w:lang w:val="tr-TR"/>
        </w:rPr>
        <w:t>Sendikamızın grev ertelemeleri ile ilgili tavrı açık ve nettir:</w:t>
      </w:r>
    </w:p>
    <w:p w:rsidR="00607CD8" w:rsidRPr="001C0410" w:rsidRDefault="00607CD8" w:rsidP="00EA5F96">
      <w:pPr>
        <w:spacing w:after="40" w:line="240" w:lineRule="auto"/>
        <w:ind w:firstLine="567"/>
        <w:jc w:val="both"/>
        <w:rPr>
          <w:sz w:val="24"/>
          <w:szCs w:val="24"/>
          <w:lang w:val="tr-TR"/>
        </w:rPr>
      </w:pPr>
      <w:r w:rsidRPr="001C0410">
        <w:rPr>
          <w:sz w:val="24"/>
          <w:szCs w:val="24"/>
          <w:lang w:val="tr-TR"/>
        </w:rPr>
        <w:t xml:space="preserve">Grev hakkımızı yasaklayan, sermayenin sömürü düzenini güvence altına alanlarla ve bu sürecin gerçek sorumlusu işçi düşmanı </w:t>
      </w:r>
      <w:proofErr w:type="spellStart"/>
      <w:r w:rsidRPr="001C0410">
        <w:rPr>
          <w:b/>
          <w:bCs/>
          <w:sz w:val="24"/>
          <w:szCs w:val="24"/>
          <w:lang w:val="tr-TR"/>
        </w:rPr>
        <w:t>MESS’tir</w:t>
      </w:r>
      <w:proofErr w:type="spellEnd"/>
      <w:r w:rsidRPr="001C0410">
        <w:rPr>
          <w:b/>
          <w:bCs/>
          <w:sz w:val="24"/>
          <w:szCs w:val="24"/>
          <w:lang w:val="tr-TR"/>
        </w:rPr>
        <w:t xml:space="preserve">. </w:t>
      </w:r>
    </w:p>
    <w:p w:rsidR="001C0410" w:rsidRPr="001C0410" w:rsidRDefault="00607CD8" w:rsidP="00EA5F96">
      <w:pPr>
        <w:spacing w:after="40" w:line="240" w:lineRule="auto"/>
        <w:ind w:firstLine="567"/>
        <w:jc w:val="both"/>
        <w:rPr>
          <w:b/>
          <w:bCs/>
          <w:sz w:val="24"/>
          <w:szCs w:val="24"/>
          <w:lang w:val="tr-TR"/>
        </w:rPr>
      </w:pPr>
      <w:r w:rsidRPr="001C0410">
        <w:rPr>
          <w:b/>
          <w:bCs/>
          <w:sz w:val="24"/>
          <w:szCs w:val="24"/>
          <w:lang w:val="tr-TR"/>
        </w:rPr>
        <w:t>Arabulucu değil, metal i</w:t>
      </w:r>
      <w:r w:rsidR="001C0410" w:rsidRPr="001C0410">
        <w:rPr>
          <w:b/>
          <w:bCs/>
          <w:sz w:val="24"/>
          <w:szCs w:val="24"/>
          <w:lang w:val="tr-TR"/>
        </w:rPr>
        <w:t>şçilerinin haklarını istiyoruz!</w:t>
      </w:r>
    </w:p>
    <w:p w:rsidR="00607CD8" w:rsidRPr="001C0410" w:rsidRDefault="00607CD8" w:rsidP="00EA5F96">
      <w:pPr>
        <w:spacing w:after="40" w:line="240" w:lineRule="auto"/>
        <w:ind w:firstLine="567"/>
        <w:jc w:val="both"/>
        <w:rPr>
          <w:sz w:val="24"/>
          <w:szCs w:val="24"/>
          <w:lang w:val="tr-TR"/>
        </w:rPr>
      </w:pPr>
      <w:r w:rsidRPr="001C0410">
        <w:rPr>
          <w:b/>
          <w:bCs/>
          <w:sz w:val="24"/>
          <w:szCs w:val="24"/>
          <w:lang w:val="tr-TR"/>
        </w:rPr>
        <w:t>Arabulucu değil, grev hakkımızın iadesini istiyoruz!</w:t>
      </w:r>
    </w:p>
    <w:p w:rsidR="00607CD8" w:rsidRPr="001C0410" w:rsidRDefault="00607CD8" w:rsidP="00EA5F96">
      <w:pPr>
        <w:spacing w:after="40" w:line="240" w:lineRule="auto"/>
        <w:ind w:firstLine="567"/>
        <w:jc w:val="both"/>
        <w:rPr>
          <w:sz w:val="24"/>
          <w:szCs w:val="24"/>
          <w:lang w:val="tr-TR"/>
        </w:rPr>
      </w:pPr>
      <w:r w:rsidRPr="001C0410">
        <w:rPr>
          <w:b/>
          <w:bCs/>
          <w:sz w:val="24"/>
          <w:szCs w:val="24"/>
          <w:lang w:val="tr-TR"/>
        </w:rPr>
        <w:t>Biz özgür toplu pazarlık düzeni istiyoruz.</w:t>
      </w:r>
    </w:p>
    <w:p w:rsidR="00607CD8" w:rsidRPr="001C0410" w:rsidRDefault="00607CD8" w:rsidP="00EA5F96">
      <w:pPr>
        <w:spacing w:after="40" w:line="240" w:lineRule="auto"/>
        <w:ind w:firstLine="567"/>
        <w:jc w:val="both"/>
        <w:rPr>
          <w:sz w:val="24"/>
          <w:szCs w:val="24"/>
          <w:lang w:val="tr-TR"/>
        </w:rPr>
      </w:pPr>
      <w:r w:rsidRPr="001C0410">
        <w:rPr>
          <w:b/>
          <w:bCs/>
          <w:sz w:val="24"/>
          <w:szCs w:val="24"/>
          <w:lang w:val="tr-TR"/>
        </w:rPr>
        <w:t>Biz, insan onuruna yakışır bir ücret, insan onuruna yakışır çalışma koşulları için mücadele ediyoruz.</w:t>
      </w:r>
    </w:p>
    <w:p w:rsidR="00607CD8" w:rsidRPr="001C0410" w:rsidRDefault="00607CD8" w:rsidP="00EA5F96">
      <w:pPr>
        <w:spacing w:after="40" w:line="240" w:lineRule="auto"/>
        <w:ind w:firstLine="567"/>
        <w:jc w:val="both"/>
        <w:rPr>
          <w:sz w:val="24"/>
          <w:szCs w:val="24"/>
          <w:lang w:val="tr-TR"/>
        </w:rPr>
      </w:pPr>
      <w:r w:rsidRPr="001C0410">
        <w:rPr>
          <w:b/>
          <w:bCs/>
          <w:sz w:val="24"/>
          <w:szCs w:val="24"/>
          <w:lang w:val="tr-TR"/>
        </w:rPr>
        <w:t>Biz, yasaklanan grev hakkımızı geri almak için mücadele ediyoruz</w:t>
      </w:r>
      <w:r w:rsidRPr="001C0410">
        <w:rPr>
          <w:sz w:val="24"/>
          <w:szCs w:val="24"/>
          <w:lang w:val="tr-TR"/>
        </w:rPr>
        <w:t>.</w:t>
      </w:r>
    </w:p>
    <w:p w:rsidR="00607CD8" w:rsidRPr="001C0410" w:rsidRDefault="00607CD8" w:rsidP="00EA5F96">
      <w:pPr>
        <w:spacing w:after="40" w:line="240" w:lineRule="auto"/>
        <w:ind w:firstLine="567"/>
        <w:jc w:val="both"/>
        <w:rPr>
          <w:sz w:val="24"/>
          <w:szCs w:val="24"/>
          <w:lang w:val="tr-TR"/>
        </w:rPr>
      </w:pPr>
      <w:r w:rsidRPr="001C0410">
        <w:rPr>
          <w:bCs/>
          <w:sz w:val="24"/>
          <w:szCs w:val="24"/>
          <w:lang w:val="tr-TR"/>
        </w:rPr>
        <w:t xml:space="preserve">İşverenler, grevlerin yasaklanması ile sorunun bitmediğini 2 Şubat gününden itibaren yaşayarak gördüler. Sorunu aşabilmek için sendikamızla ek protokoller yapan işyerlerinin sayısı her geçen gün artıyor. </w:t>
      </w:r>
    </w:p>
    <w:p w:rsidR="00607CD8" w:rsidRPr="001C0410" w:rsidRDefault="00607CD8" w:rsidP="00EA5F96">
      <w:pPr>
        <w:spacing w:after="40" w:line="240" w:lineRule="auto"/>
        <w:ind w:firstLine="567"/>
        <w:jc w:val="both"/>
        <w:rPr>
          <w:sz w:val="24"/>
          <w:szCs w:val="24"/>
          <w:lang w:val="tr-TR"/>
        </w:rPr>
      </w:pPr>
      <w:r w:rsidRPr="001C0410">
        <w:rPr>
          <w:bCs/>
          <w:sz w:val="24"/>
          <w:szCs w:val="24"/>
          <w:lang w:val="tr-TR"/>
        </w:rPr>
        <w:t xml:space="preserve">MESS dayatmaları bize sökmeyecek! </w:t>
      </w:r>
      <w:r w:rsidRPr="001C0410">
        <w:rPr>
          <w:sz w:val="24"/>
          <w:szCs w:val="24"/>
          <w:lang w:val="tr-TR"/>
        </w:rPr>
        <w:t xml:space="preserve">Ne devlet zoru, ne YHK kararı ne de başka bir biçimde dayatmaları kabul etmeyeceğiz. Zalimler için yaşasın cehennem! </w:t>
      </w:r>
      <w:proofErr w:type="spellStart"/>
      <w:r w:rsidRPr="001C0410">
        <w:rPr>
          <w:sz w:val="24"/>
          <w:szCs w:val="24"/>
          <w:lang w:val="tr-TR"/>
        </w:rPr>
        <w:t>MESS’in</w:t>
      </w:r>
      <w:proofErr w:type="spellEnd"/>
      <w:r w:rsidRPr="001C0410">
        <w:rPr>
          <w:sz w:val="24"/>
          <w:szCs w:val="24"/>
          <w:lang w:val="tr-TR"/>
        </w:rPr>
        <w:t xml:space="preserve"> beceriksiz ve işçi düşmanı yöneticileri işi ellerine yüzlerine bulaştırdılar ve bu süreci yönetemeyecekler. Tek bildikleri tehdit etmek, sindirmeye çalışmak! Üyelerinin MESS yöneticilerine tepkisi her geçen gün büyüyor ve daha da büyüyecek. </w:t>
      </w:r>
    </w:p>
    <w:p w:rsidR="00607CD8" w:rsidRPr="001C0410" w:rsidRDefault="00607CD8" w:rsidP="00EA5F96">
      <w:pPr>
        <w:spacing w:after="40" w:line="240" w:lineRule="auto"/>
        <w:ind w:firstLine="567"/>
        <w:jc w:val="both"/>
        <w:rPr>
          <w:sz w:val="24"/>
          <w:szCs w:val="24"/>
          <w:lang w:val="tr-TR"/>
        </w:rPr>
      </w:pPr>
      <w:r w:rsidRPr="001C0410">
        <w:rPr>
          <w:bCs/>
          <w:sz w:val="24"/>
          <w:szCs w:val="24"/>
          <w:lang w:val="tr-TR"/>
        </w:rPr>
        <w:t>AKP hükümeti g</w:t>
      </w:r>
      <w:r w:rsidRPr="001C0410">
        <w:rPr>
          <w:sz w:val="24"/>
          <w:szCs w:val="24"/>
          <w:lang w:val="tr-TR"/>
        </w:rPr>
        <w:t xml:space="preserve">revimizi yasaklamakla metal işçilerinin mücadelesini 38 fabrikanın kapısından kent meydanlarına, siyasi parti ve hükümet binalarının önlerine, mahkeme salonlarına, uluslararası platformlara ama hepsinden önemlisi fabrikaların içine taşımış oldu. AKP, kendisine oy veren metal işçilerini kaybetti. </w:t>
      </w:r>
    </w:p>
    <w:p w:rsidR="004A7EDE" w:rsidRPr="00A10B0C" w:rsidRDefault="004A7EDE" w:rsidP="004A7EDE">
      <w:pPr>
        <w:spacing w:before="240" w:after="120"/>
        <w:ind w:firstLine="567"/>
        <w:jc w:val="both"/>
        <w:rPr>
          <w:rFonts w:ascii="Arial Black" w:hAnsi="Arial Black"/>
          <w:sz w:val="25"/>
          <w:szCs w:val="25"/>
          <w:lang w:val="tr-TR"/>
        </w:rPr>
      </w:pPr>
      <w:r w:rsidRPr="00A10B0C">
        <w:rPr>
          <w:rFonts w:ascii="Arial Black" w:hAnsi="Arial Black"/>
          <w:sz w:val="25"/>
          <w:szCs w:val="25"/>
          <w:lang w:val="tr-TR"/>
        </w:rPr>
        <w:t>Kardeşler,</w:t>
      </w:r>
    </w:p>
    <w:p w:rsidR="001C0410" w:rsidRPr="001C0410" w:rsidRDefault="00A10B0C" w:rsidP="00EA5F96">
      <w:pPr>
        <w:spacing w:after="40" w:line="240" w:lineRule="auto"/>
        <w:ind w:firstLine="567"/>
        <w:jc w:val="both"/>
        <w:rPr>
          <w:sz w:val="24"/>
          <w:szCs w:val="24"/>
          <w:lang w:val="tr-TR"/>
        </w:rPr>
      </w:pPr>
      <w:r w:rsidRPr="001C0410">
        <w:rPr>
          <w:sz w:val="24"/>
          <w:szCs w:val="24"/>
          <w:lang w:val="tr-TR"/>
        </w:rPr>
        <w:t>Birleşik Metal-</w:t>
      </w:r>
      <w:r w:rsidR="00607CD8" w:rsidRPr="001C0410">
        <w:rPr>
          <w:sz w:val="24"/>
          <w:szCs w:val="24"/>
          <w:lang w:val="tr-TR"/>
        </w:rPr>
        <w:t>İş sizlerle birlikte çıktığı bu yolu yürümekten vazgeçmedi! </w:t>
      </w:r>
    </w:p>
    <w:p w:rsidR="00607CD8" w:rsidRPr="001C0410" w:rsidRDefault="00607CD8" w:rsidP="00EA5F96">
      <w:pPr>
        <w:spacing w:after="40" w:line="240" w:lineRule="auto"/>
        <w:ind w:firstLine="567"/>
        <w:jc w:val="both"/>
        <w:rPr>
          <w:sz w:val="24"/>
          <w:szCs w:val="24"/>
          <w:lang w:val="tr-TR"/>
        </w:rPr>
      </w:pPr>
      <w:r w:rsidRPr="001C0410">
        <w:rPr>
          <w:b/>
          <w:bCs/>
          <w:sz w:val="24"/>
          <w:szCs w:val="24"/>
          <w:lang w:val="tr-TR"/>
        </w:rPr>
        <w:t>Vazgeçmeyecek!</w:t>
      </w:r>
      <w:r w:rsidR="00A10B0C" w:rsidRPr="001C0410">
        <w:rPr>
          <w:b/>
          <w:bCs/>
          <w:sz w:val="24"/>
          <w:szCs w:val="24"/>
          <w:lang w:val="tr-TR"/>
        </w:rPr>
        <w:t xml:space="preserve"> </w:t>
      </w:r>
      <w:r w:rsidRPr="001C0410">
        <w:rPr>
          <w:b/>
          <w:bCs/>
          <w:sz w:val="24"/>
          <w:szCs w:val="24"/>
          <w:lang w:val="tr-TR"/>
        </w:rPr>
        <w:t>Asla teslim olmayacak!</w:t>
      </w:r>
      <w:r w:rsidR="00A10B0C" w:rsidRPr="001C0410">
        <w:rPr>
          <w:b/>
          <w:bCs/>
          <w:sz w:val="24"/>
          <w:szCs w:val="24"/>
          <w:lang w:val="tr-TR"/>
        </w:rPr>
        <w:t xml:space="preserve"> </w:t>
      </w:r>
      <w:r w:rsidRPr="001C0410">
        <w:rPr>
          <w:b/>
          <w:bCs/>
          <w:sz w:val="24"/>
          <w:szCs w:val="24"/>
          <w:lang w:val="tr-TR"/>
        </w:rPr>
        <w:t>Asla yılgınlığa kapılmayacak!</w:t>
      </w:r>
    </w:p>
    <w:p w:rsidR="00607CD8" w:rsidRPr="001C0410" w:rsidRDefault="00607CD8" w:rsidP="00EA5F96">
      <w:pPr>
        <w:spacing w:after="40" w:line="240" w:lineRule="auto"/>
        <w:ind w:firstLine="567"/>
        <w:jc w:val="both"/>
        <w:rPr>
          <w:sz w:val="24"/>
          <w:szCs w:val="24"/>
          <w:lang w:val="tr-TR"/>
        </w:rPr>
      </w:pPr>
      <w:r w:rsidRPr="001C0410">
        <w:rPr>
          <w:sz w:val="24"/>
          <w:szCs w:val="24"/>
          <w:lang w:val="tr-TR"/>
        </w:rPr>
        <w:t>Biz kazanacağız! Çünkü haklıyız! Çünkü sömürülüyoruz! Çünkü çocuklarımız için yaşıyor ve çalışıyoruz!</w:t>
      </w:r>
    </w:p>
    <w:p w:rsidR="00607CD8" w:rsidRPr="001C0410" w:rsidRDefault="00607CD8" w:rsidP="00EA5F96">
      <w:pPr>
        <w:spacing w:after="40" w:line="240" w:lineRule="auto"/>
        <w:ind w:firstLine="567"/>
        <w:jc w:val="both"/>
        <w:rPr>
          <w:sz w:val="24"/>
          <w:szCs w:val="24"/>
          <w:lang w:val="tr-TR"/>
        </w:rPr>
      </w:pPr>
      <w:r w:rsidRPr="001C0410">
        <w:rPr>
          <w:sz w:val="24"/>
          <w:szCs w:val="24"/>
          <w:lang w:val="tr-TR"/>
        </w:rPr>
        <w:t>Büyük bir kavganın neferleriyiz!</w:t>
      </w:r>
    </w:p>
    <w:p w:rsidR="00607CD8" w:rsidRPr="001C0410" w:rsidRDefault="00607CD8" w:rsidP="00EA5F96">
      <w:pPr>
        <w:spacing w:after="40" w:line="240" w:lineRule="auto"/>
        <w:ind w:firstLine="567"/>
        <w:jc w:val="both"/>
        <w:rPr>
          <w:b/>
          <w:sz w:val="24"/>
          <w:szCs w:val="24"/>
          <w:lang w:val="tr-TR"/>
        </w:rPr>
      </w:pPr>
      <w:r w:rsidRPr="001C0410">
        <w:rPr>
          <w:sz w:val="24"/>
          <w:szCs w:val="24"/>
          <w:lang w:val="tr-TR"/>
        </w:rPr>
        <w:t xml:space="preserve">Sendikal disiplinimizi hiç bir şekilde bozmadan, kurul kararlarını harfiyen uygulayarak </w:t>
      </w:r>
      <w:r w:rsidRPr="001C0410">
        <w:rPr>
          <w:b/>
          <w:sz w:val="24"/>
          <w:szCs w:val="24"/>
          <w:lang w:val="tr-TR"/>
        </w:rPr>
        <w:t>GÜVEN, BİRLİK VE İNAT!</w:t>
      </w:r>
    </w:p>
    <w:p w:rsidR="00607CD8" w:rsidRPr="001C0410" w:rsidRDefault="007402E7" w:rsidP="00EA5F96">
      <w:pPr>
        <w:spacing w:before="240" w:after="40" w:line="240" w:lineRule="auto"/>
        <w:ind w:firstLine="567"/>
        <w:jc w:val="both"/>
        <w:rPr>
          <w:rFonts w:ascii="Arial" w:hAnsi="Arial" w:cs="Arial"/>
          <w:b/>
          <w:bCs/>
          <w:sz w:val="24"/>
          <w:szCs w:val="24"/>
          <w:lang w:val="tr-TR"/>
        </w:rPr>
      </w:pPr>
      <w:r w:rsidRPr="001C0410">
        <w:rPr>
          <w:rFonts w:ascii="Arial" w:hAnsi="Arial" w:cs="Arial"/>
          <w:b/>
          <w:bCs/>
          <w:sz w:val="24"/>
          <w:szCs w:val="24"/>
          <w:lang w:val="tr-TR"/>
        </w:rPr>
        <w:t>Yaşasın İşçilerin Birliği!</w:t>
      </w:r>
    </w:p>
    <w:p w:rsidR="0071669A" w:rsidRDefault="007402E7" w:rsidP="00EA5F96">
      <w:pPr>
        <w:spacing w:before="120" w:after="40" w:line="240" w:lineRule="auto"/>
        <w:ind w:firstLine="567"/>
        <w:jc w:val="both"/>
        <w:rPr>
          <w:rFonts w:ascii="Arial" w:hAnsi="Arial" w:cs="Arial"/>
          <w:b/>
          <w:bCs/>
          <w:sz w:val="24"/>
          <w:szCs w:val="24"/>
          <w:lang w:val="tr-TR"/>
        </w:rPr>
      </w:pPr>
      <w:r w:rsidRPr="001C0410">
        <w:rPr>
          <w:rFonts w:ascii="Arial" w:hAnsi="Arial" w:cs="Arial"/>
          <w:b/>
          <w:bCs/>
          <w:sz w:val="24"/>
          <w:szCs w:val="24"/>
          <w:lang w:val="tr-TR"/>
        </w:rPr>
        <w:t xml:space="preserve">Yaşasın </w:t>
      </w:r>
      <w:r>
        <w:rPr>
          <w:rFonts w:ascii="Arial" w:hAnsi="Arial" w:cs="Arial"/>
          <w:b/>
          <w:bCs/>
          <w:sz w:val="24"/>
          <w:szCs w:val="24"/>
          <w:lang w:val="tr-TR"/>
        </w:rPr>
        <w:t>DİSK</w:t>
      </w:r>
      <w:r w:rsidRPr="001C0410">
        <w:rPr>
          <w:rFonts w:ascii="Arial" w:hAnsi="Arial" w:cs="Arial"/>
          <w:b/>
          <w:bCs/>
          <w:sz w:val="24"/>
          <w:szCs w:val="24"/>
          <w:lang w:val="tr-TR"/>
        </w:rPr>
        <w:t xml:space="preserve">! </w:t>
      </w:r>
    </w:p>
    <w:p w:rsidR="00607CD8" w:rsidRPr="001C0410" w:rsidRDefault="007402E7" w:rsidP="00EA5F96">
      <w:pPr>
        <w:spacing w:before="120" w:after="40" w:line="240" w:lineRule="auto"/>
        <w:ind w:firstLine="567"/>
        <w:jc w:val="both"/>
        <w:rPr>
          <w:rFonts w:ascii="Arial" w:hAnsi="Arial" w:cs="Arial"/>
          <w:sz w:val="24"/>
          <w:szCs w:val="24"/>
          <w:lang w:val="tr-TR"/>
        </w:rPr>
      </w:pPr>
      <w:r w:rsidRPr="001C0410">
        <w:rPr>
          <w:rFonts w:ascii="Arial" w:hAnsi="Arial" w:cs="Arial"/>
          <w:b/>
          <w:bCs/>
          <w:sz w:val="24"/>
          <w:szCs w:val="24"/>
          <w:lang w:val="tr-TR"/>
        </w:rPr>
        <w:t>Yaşasın Birleşik Metal-İş!</w:t>
      </w:r>
    </w:p>
    <w:p w:rsidR="005B456C" w:rsidRPr="00F712ED" w:rsidRDefault="005B456C" w:rsidP="00021041">
      <w:pPr>
        <w:pStyle w:val="Balk5"/>
        <w:spacing w:before="240" w:line="240" w:lineRule="auto"/>
        <w:ind w:left="3538" w:firstLine="709"/>
        <w:jc w:val="right"/>
        <w:rPr>
          <w:rFonts w:ascii="Arial Black" w:hAnsi="Arial Black"/>
          <w:i w:val="0"/>
          <w:sz w:val="22"/>
          <w:szCs w:val="22"/>
          <w:lang w:eastAsia="en-US"/>
        </w:rPr>
      </w:pPr>
      <w:r w:rsidRPr="00F712ED">
        <w:rPr>
          <w:rFonts w:ascii="Arial Black" w:hAnsi="Arial Black"/>
          <w:i w:val="0"/>
          <w:sz w:val="22"/>
          <w:szCs w:val="22"/>
          <w:lang w:eastAsia="en-US"/>
        </w:rPr>
        <w:t>BİRLEŞİK METAL-İŞ SENDİKASI</w:t>
      </w:r>
    </w:p>
    <w:p w:rsidR="0058285C" w:rsidRPr="00F712ED" w:rsidRDefault="005B456C" w:rsidP="007C1B55">
      <w:pPr>
        <w:spacing w:before="80" w:after="0" w:line="240" w:lineRule="auto"/>
        <w:ind w:firstLine="567"/>
        <w:jc w:val="right"/>
        <w:rPr>
          <w:rFonts w:ascii="Arial" w:hAnsi="Arial" w:cs="Arial"/>
          <w:b/>
          <w:sz w:val="24"/>
          <w:szCs w:val="24"/>
          <w:lang w:val="tr-TR"/>
        </w:rPr>
      </w:pPr>
      <w:r w:rsidRPr="00F712ED">
        <w:rPr>
          <w:rFonts w:ascii="Times New Roman" w:hAnsi="Times New Roman"/>
          <w:b/>
          <w:lang w:val="tr-TR"/>
        </w:rPr>
        <w:t>Genel Yönetim Kurulu</w:t>
      </w:r>
      <w:r w:rsidR="00FD37B0">
        <w:rPr>
          <w:rFonts w:ascii="Arial" w:hAnsi="Arial" w:cs="Arial"/>
          <w:b/>
          <w:sz w:val="24"/>
          <w:szCs w:val="24"/>
          <w:lang w:val="tr-TR"/>
        </w:rPr>
        <w:pict>
          <v:rect id="_x0000_s1031" style="position:absolute;left:0;text-align:left;margin-left:-22.35pt;margin-top:789.2pt;width:552.95pt;height:22.3pt;z-index:251658240;mso-position-horizontal-relative:text;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8">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52D2"/>
    <w:rsid w:val="00021041"/>
    <w:rsid w:val="000314B5"/>
    <w:rsid w:val="00031546"/>
    <w:rsid w:val="00034522"/>
    <w:rsid w:val="00034D05"/>
    <w:rsid w:val="000371E5"/>
    <w:rsid w:val="00037BBF"/>
    <w:rsid w:val="000430C5"/>
    <w:rsid w:val="0004737A"/>
    <w:rsid w:val="00047E31"/>
    <w:rsid w:val="00051C09"/>
    <w:rsid w:val="00052849"/>
    <w:rsid w:val="00061614"/>
    <w:rsid w:val="00065A00"/>
    <w:rsid w:val="000660A7"/>
    <w:rsid w:val="00067378"/>
    <w:rsid w:val="0007080D"/>
    <w:rsid w:val="00070CF4"/>
    <w:rsid w:val="00073A76"/>
    <w:rsid w:val="000748F3"/>
    <w:rsid w:val="00076B29"/>
    <w:rsid w:val="000779ED"/>
    <w:rsid w:val="00080FE7"/>
    <w:rsid w:val="0008274B"/>
    <w:rsid w:val="00082BB3"/>
    <w:rsid w:val="00084BCE"/>
    <w:rsid w:val="00084DA2"/>
    <w:rsid w:val="00085214"/>
    <w:rsid w:val="00094615"/>
    <w:rsid w:val="00095DB1"/>
    <w:rsid w:val="000A1F34"/>
    <w:rsid w:val="000A3637"/>
    <w:rsid w:val="000A5334"/>
    <w:rsid w:val="000A54C8"/>
    <w:rsid w:val="000B37DE"/>
    <w:rsid w:val="000B3A3F"/>
    <w:rsid w:val="000B47B8"/>
    <w:rsid w:val="000B5787"/>
    <w:rsid w:val="000C070B"/>
    <w:rsid w:val="000C08AA"/>
    <w:rsid w:val="000C27A5"/>
    <w:rsid w:val="000C2903"/>
    <w:rsid w:val="000C33F1"/>
    <w:rsid w:val="000C5690"/>
    <w:rsid w:val="000C5F31"/>
    <w:rsid w:val="000D38FE"/>
    <w:rsid w:val="000D3A64"/>
    <w:rsid w:val="000D4857"/>
    <w:rsid w:val="000D7CC0"/>
    <w:rsid w:val="000E0ECB"/>
    <w:rsid w:val="000E3543"/>
    <w:rsid w:val="000E7C95"/>
    <w:rsid w:val="000F2FBF"/>
    <w:rsid w:val="000F5393"/>
    <w:rsid w:val="00102F36"/>
    <w:rsid w:val="001076C3"/>
    <w:rsid w:val="0011174B"/>
    <w:rsid w:val="00115039"/>
    <w:rsid w:val="00120A8D"/>
    <w:rsid w:val="00120BDB"/>
    <w:rsid w:val="00121F42"/>
    <w:rsid w:val="0012201F"/>
    <w:rsid w:val="001252D2"/>
    <w:rsid w:val="001261DF"/>
    <w:rsid w:val="001265B9"/>
    <w:rsid w:val="00130C10"/>
    <w:rsid w:val="001347EC"/>
    <w:rsid w:val="00140E65"/>
    <w:rsid w:val="001426D2"/>
    <w:rsid w:val="001431AC"/>
    <w:rsid w:val="001444B5"/>
    <w:rsid w:val="0014740E"/>
    <w:rsid w:val="001479D0"/>
    <w:rsid w:val="00150C28"/>
    <w:rsid w:val="0015433E"/>
    <w:rsid w:val="00157BB5"/>
    <w:rsid w:val="00162CE9"/>
    <w:rsid w:val="00163B7A"/>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428F"/>
    <w:rsid w:val="00195E9F"/>
    <w:rsid w:val="001A03D5"/>
    <w:rsid w:val="001A1AA1"/>
    <w:rsid w:val="001A2BE7"/>
    <w:rsid w:val="001A694E"/>
    <w:rsid w:val="001A7303"/>
    <w:rsid w:val="001B29EE"/>
    <w:rsid w:val="001B528D"/>
    <w:rsid w:val="001C0410"/>
    <w:rsid w:val="001C0B6A"/>
    <w:rsid w:val="001C28E7"/>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4714"/>
    <w:rsid w:val="00206F5C"/>
    <w:rsid w:val="002105C5"/>
    <w:rsid w:val="00214F49"/>
    <w:rsid w:val="00217745"/>
    <w:rsid w:val="00220B55"/>
    <w:rsid w:val="00221BFA"/>
    <w:rsid w:val="00226B9B"/>
    <w:rsid w:val="00226DA5"/>
    <w:rsid w:val="002300F8"/>
    <w:rsid w:val="002303E3"/>
    <w:rsid w:val="00234251"/>
    <w:rsid w:val="00234F4C"/>
    <w:rsid w:val="00235B6B"/>
    <w:rsid w:val="00235E2F"/>
    <w:rsid w:val="00237A5B"/>
    <w:rsid w:val="002436E9"/>
    <w:rsid w:val="002507D9"/>
    <w:rsid w:val="0025215B"/>
    <w:rsid w:val="002525A2"/>
    <w:rsid w:val="00253E9C"/>
    <w:rsid w:val="0026331A"/>
    <w:rsid w:val="002719CD"/>
    <w:rsid w:val="00276A34"/>
    <w:rsid w:val="00280551"/>
    <w:rsid w:val="002821A7"/>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630F"/>
    <w:rsid w:val="003263A9"/>
    <w:rsid w:val="00334015"/>
    <w:rsid w:val="0033428C"/>
    <w:rsid w:val="003347E4"/>
    <w:rsid w:val="0033620D"/>
    <w:rsid w:val="003376E9"/>
    <w:rsid w:val="00340D89"/>
    <w:rsid w:val="003413B5"/>
    <w:rsid w:val="00342D3E"/>
    <w:rsid w:val="00345E5F"/>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1935"/>
    <w:rsid w:val="003E54CF"/>
    <w:rsid w:val="003E6D5B"/>
    <w:rsid w:val="003F3846"/>
    <w:rsid w:val="003F6D8F"/>
    <w:rsid w:val="004015CF"/>
    <w:rsid w:val="00407C92"/>
    <w:rsid w:val="0041017E"/>
    <w:rsid w:val="004167B6"/>
    <w:rsid w:val="0042096E"/>
    <w:rsid w:val="0042161C"/>
    <w:rsid w:val="00423A3D"/>
    <w:rsid w:val="0043358F"/>
    <w:rsid w:val="004348F9"/>
    <w:rsid w:val="004350F5"/>
    <w:rsid w:val="0043641F"/>
    <w:rsid w:val="004419F8"/>
    <w:rsid w:val="004440D8"/>
    <w:rsid w:val="0044649B"/>
    <w:rsid w:val="0045064B"/>
    <w:rsid w:val="004536FD"/>
    <w:rsid w:val="004605FE"/>
    <w:rsid w:val="004625D3"/>
    <w:rsid w:val="00463A71"/>
    <w:rsid w:val="004670C6"/>
    <w:rsid w:val="00471461"/>
    <w:rsid w:val="00474AFE"/>
    <w:rsid w:val="00480B52"/>
    <w:rsid w:val="004823C4"/>
    <w:rsid w:val="00482C61"/>
    <w:rsid w:val="00482CF2"/>
    <w:rsid w:val="0048313A"/>
    <w:rsid w:val="004834F9"/>
    <w:rsid w:val="0048766C"/>
    <w:rsid w:val="004900B0"/>
    <w:rsid w:val="004946E2"/>
    <w:rsid w:val="00494A4D"/>
    <w:rsid w:val="00496DD8"/>
    <w:rsid w:val="004975B9"/>
    <w:rsid w:val="004A1A6B"/>
    <w:rsid w:val="004A20C7"/>
    <w:rsid w:val="004A21BC"/>
    <w:rsid w:val="004A70F2"/>
    <w:rsid w:val="004A7EDE"/>
    <w:rsid w:val="004B02A9"/>
    <w:rsid w:val="004C0353"/>
    <w:rsid w:val="004C305E"/>
    <w:rsid w:val="004C7AF0"/>
    <w:rsid w:val="004D15DA"/>
    <w:rsid w:val="004D24F8"/>
    <w:rsid w:val="004D4B81"/>
    <w:rsid w:val="004D64E6"/>
    <w:rsid w:val="004F2C8C"/>
    <w:rsid w:val="004F2DCC"/>
    <w:rsid w:val="004F3DEB"/>
    <w:rsid w:val="00500824"/>
    <w:rsid w:val="00502019"/>
    <w:rsid w:val="00510D2F"/>
    <w:rsid w:val="00511F5C"/>
    <w:rsid w:val="00512228"/>
    <w:rsid w:val="00514A34"/>
    <w:rsid w:val="00515CED"/>
    <w:rsid w:val="005167BB"/>
    <w:rsid w:val="00517ADA"/>
    <w:rsid w:val="00517F79"/>
    <w:rsid w:val="00520685"/>
    <w:rsid w:val="00521FD1"/>
    <w:rsid w:val="005255EE"/>
    <w:rsid w:val="00535832"/>
    <w:rsid w:val="0053684D"/>
    <w:rsid w:val="00543036"/>
    <w:rsid w:val="005445BC"/>
    <w:rsid w:val="0054733F"/>
    <w:rsid w:val="00554B15"/>
    <w:rsid w:val="00557885"/>
    <w:rsid w:val="005714CF"/>
    <w:rsid w:val="0057653E"/>
    <w:rsid w:val="00577285"/>
    <w:rsid w:val="00577689"/>
    <w:rsid w:val="0058285C"/>
    <w:rsid w:val="005954CC"/>
    <w:rsid w:val="00595E41"/>
    <w:rsid w:val="0059608C"/>
    <w:rsid w:val="005B456C"/>
    <w:rsid w:val="005B679C"/>
    <w:rsid w:val="005B6993"/>
    <w:rsid w:val="005C404B"/>
    <w:rsid w:val="005C6083"/>
    <w:rsid w:val="005C6219"/>
    <w:rsid w:val="005D3827"/>
    <w:rsid w:val="005D448C"/>
    <w:rsid w:val="005D7DEB"/>
    <w:rsid w:val="005E2538"/>
    <w:rsid w:val="005E7AAC"/>
    <w:rsid w:val="005F40DB"/>
    <w:rsid w:val="00607CD8"/>
    <w:rsid w:val="006102E5"/>
    <w:rsid w:val="00616584"/>
    <w:rsid w:val="00623336"/>
    <w:rsid w:val="00624750"/>
    <w:rsid w:val="00624DCC"/>
    <w:rsid w:val="0062705B"/>
    <w:rsid w:val="00627446"/>
    <w:rsid w:val="00630463"/>
    <w:rsid w:val="00633240"/>
    <w:rsid w:val="0063375D"/>
    <w:rsid w:val="0063601A"/>
    <w:rsid w:val="00636346"/>
    <w:rsid w:val="00641009"/>
    <w:rsid w:val="00643805"/>
    <w:rsid w:val="00646543"/>
    <w:rsid w:val="00647F41"/>
    <w:rsid w:val="006502DF"/>
    <w:rsid w:val="00652E62"/>
    <w:rsid w:val="00653885"/>
    <w:rsid w:val="00656920"/>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6DC6"/>
    <w:rsid w:val="006D7141"/>
    <w:rsid w:val="006D784B"/>
    <w:rsid w:val="006E07FE"/>
    <w:rsid w:val="006E4025"/>
    <w:rsid w:val="006F210A"/>
    <w:rsid w:val="006F227E"/>
    <w:rsid w:val="006F4C62"/>
    <w:rsid w:val="006F524A"/>
    <w:rsid w:val="0070090F"/>
    <w:rsid w:val="0070406F"/>
    <w:rsid w:val="00706F27"/>
    <w:rsid w:val="00707226"/>
    <w:rsid w:val="0070766F"/>
    <w:rsid w:val="00710F63"/>
    <w:rsid w:val="0071653A"/>
    <w:rsid w:val="0071669A"/>
    <w:rsid w:val="00716A3D"/>
    <w:rsid w:val="007216A8"/>
    <w:rsid w:val="007251BB"/>
    <w:rsid w:val="007267E5"/>
    <w:rsid w:val="007277C7"/>
    <w:rsid w:val="00727F94"/>
    <w:rsid w:val="00731423"/>
    <w:rsid w:val="0073460C"/>
    <w:rsid w:val="00734635"/>
    <w:rsid w:val="00734874"/>
    <w:rsid w:val="00736860"/>
    <w:rsid w:val="00737E82"/>
    <w:rsid w:val="007402E7"/>
    <w:rsid w:val="00750389"/>
    <w:rsid w:val="00755309"/>
    <w:rsid w:val="007565F4"/>
    <w:rsid w:val="00757AAD"/>
    <w:rsid w:val="00760ABC"/>
    <w:rsid w:val="00760F64"/>
    <w:rsid w:val="00766A9D"/>
    <w:rsid w:val="0077056C"/>
    <w:rsid w:val="00772FBC"/>
    <w:rsid w:val="00773FF1"/>
    <w:rsid w:val="00774D5E"/>
    <w:rsid w:val="00785885"/>
    <w:rsid w:val="00794B86"/>
    <w:rsid w:val="007A0AFE"/>
    <w:rsid w:val="007A0F6F"/>
    <w:rsid w:val="007A16CA"/>
    <w:rsid w:val="007A457C"/>
    <w:rsid w:val="007A4A9F"/>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10EC4"/>
    <w:rsid w:val="00813DCD"/>
    <w:rsid w:val="008177CE"/>
    <w:rsid w:val="00817AE7"/>
    <w:rsid w:val="00817EA4"/>
    <w:rsid w:val="0083644B"/>
    <w:rsid w:val="00836E55"/>
    <w:rsid w:val="00846F8C"/>
    <w:rsid w:val="0085077B"/>
    <w:rsid w:val="00855A14"/>
    <w:rsid w:val="00860BFF"/>
    <w:rsid w:val="0086303D"/>
    <w:rsid w:val="0086444C"/>
    <w:rsid w:val="00864D2F"/>
    <w:rsid w:val="00872061"/>
    <w:rsid w:val="008802F0"/>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858"/>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5647"/>
    <w:rsid w:val="00925C18"/>
    <w:rsid w:val="00934281"/>
    <w:rsid w:val="00936446"/>
    <w:rsid w:val="009371E8"/>
    <w:rsid w:val="009376EE"/>
    <w:rsid w:val="009376F5"/>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216"/>
    <w:rsid w:val="00992A01"/>
    <w:rsid w:val="0099621A"/>
    <w:rsid w:val="009B74FE"/>
    <w:rsid w:val="009C16F8"/>
    <w:rsid w:val="009C1B32"/>
    <w:rsid w:val="009C279D"/>
    <w:rsid w:val="009C5D59"/>
    <w:rsid w:val="009D420D"/>
    <w:rsid w:val="009E0109"/>
    <w:rsid w:val="009E26B0"/>
    <w:rsid w:val="009E3519"/>
    <w:rsid w:val="009F6500"/>
    <w:rsid w:val="00A00622"/>
    <w:rsid w:val="00A016AA"/>
    <w:rsid w:val="00A02D28"/>
    <w:rsid w:val="00A03E7D"/>
    <w:rsid w:val="00A05639"/>
    <w:rsid w:val="00A06387"/>
    <w:rsid w:val="00A10B0C"/>
    <w:rsid w:val="00A11478"/>
    <w:rsid w:val="00A16934"/>
    <w:rsid w:val="00A21572"/>
    <w:rsid w:val="00A21FB8"/>
    <w:rsid w:val="00A22A50"/>
    <w:rsid w:val="00A2487D"/>
    <w:rsid w:val="00A320FC"/>
    <w:rsid w:val="00A33FC9"/>
    <w:rsid w:val="00A37DA1"/>
    <w:rsid w:val="00A40B45"/>
    <w:rsid w:val="00A42148"/>
    <w:rsid w:val="00A46D77"/>
    <w:rsid w:val="00A52BDD"/>
    <w:rsid w:val="00A5564D"/>
    <w:rsid w:val="00A57FE9"/>
    <w:rsid w:val="00A6330D"/>
    <w:rsid w:val="00A64B7D"/>
    <w:rsid w:val="00A66950"/>
    <w:rsid w:val="00A66C01"/>
    <w:rsid w:val="00A700B0"/>
    <w:rsid w:val="00A726E0"/>
    <w:rsid w:val="00A72935"/>
    <w:rsid w:val="00A803EC"/>
    <w:rsid w:val="00A833E3"/>
    <w:rsid w:val="00A94660"/>
    <w:rsid w:val="00A9484C"/>
    <w:rsid w:val="00A96FF8"/>
    <w:rsid w:val="00AA0741"/>
    <w:rsid w:val="00AA67CB"/>
    <w:rsid w:val="00AB3F9C"/>
    <w:rsid w:val="00AB5855"/>
    <w:rsid w:val="00AB5A90"/>
    <w:rsid w:val="00AB773C"/>
    <w:rsid w:val="00AC1AF9"/>
    <w:rsid w:val="00AC51B4"/>
    <w:rsid w:val="00AD4809"/>
    <w:rsid w:val="00AD767B"/>
    <w:rsid w:val="00AF109B"/>
    <w:rsid w:val="00AF3637"/>
    <w:rsid w:val="00AF5BDB"/>
    <w:rsid w:val="00AF6229"/>
    <w:rsid w:val="00AF6753"/>
    <w:rsid w:val="00AF760E"/>
    <w:rsid w:val="00AF7B5D"/>
    <w:rsid w:val="00B00100"/>
    <w:rsid w:val="00B02827"/>
    <w:rsid w:val="00B20A58"/>
    <w:rsid w:val="00B21706"/>
    <w:rsid w:val="00B33AE6"/>
    <w:rsid w:val="00B33FE2"/>
    <w:rsid w:val="00B34FA0"/>
    <w:rsid w:val="00B3556D"/>
    <w:rsid w:val="00B43CF9"/>
    <w:rsid w:val="00B43ED9"/>
    <w:rsid w:val="00B45597"/>
    <w:rsid w:val="00B45F60"/>
    <w:rsid w:val="00B577B7"/>
    <w:rsid w:val="00B660CB"/>
    <w:rsid w:val="00B715E0"/>
    <w:rsid w:val="00B71A13"/>
    <w:rsid w:val="00B71CEF"/>
    <w:rsid w:val="00B72828"/>
    <w:rsid w:val="00B816A9"/>
    <w:rsid w:val="00B8450A"/>
    <w:rsid w:val="00B86E84"/>
    <w:rsid w:val="00B90DD7"/>
    <w:rsid w:val="00B9189D"/>
    <w:rsid w:val="00B93AA2"/>
    <w:rsid w:val="00BA047C"/>
    <w:rsid w:val="00BA07C2"/>
    <w:rsid w:val="00BA09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30B4"/>
    <w:rsid w:val="00BE580D"/>
    <w:rsid w:val="00BE5FE8"/>
    <w:rsid w:val="00BE794C"/>
    <w:rsid w:val="00BF12D0"/>
    <w:rsid w:val="00BF2EE1"/>
    <w:rsid w:val="00BF4DB5"/>
    <w:rsid w:val="00BF665D"/>
    <w:rsid w:val="00C001CA"/>
    <w:rsid w:val="00C00C3B"/>
    <w:rsid w:val="00C03DED"/>
    <w:rsid w:val="00C067E1"/>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70A41"/>
    <w:rsid w:val="00C70DD2"/>
    <w:rsid w:val="00C74B83"/>
    <w:rsid w:val="00C764C2"/>
    <w:rsid w:val="00C77170"/>
    <w:rsid w:val="00C80BCB"/>
    <w:rsid w:val="00C80D8E"/>
    <w:rsid w:val="00C82782"/>
    <w:rsid w:val="00C82D2F"/>
    <w:rsid w:val="00C83D96"/>
    <w:rsid w:val="00C87180"/>
    <w:rsid w:val="00C87825"/>
    <w:rsid w:val="00C922D9"/>
    <w:rsid w:val="00C930D6"/>
    <w:rsid w:val="00C96D42"/>
    <w:rsid w:val="00CA313D"/>
    <w:rsid w:val="00CA4232"/>
    <w:rsid w:val="00CA6893"/>
    <w:rsid w:val="00CA6FD5"/>
    <w:rsid w:val="00CB11D0"/>
    <w:rsid w:val="00CB171B"/>
    <w:rsid w:val="00CB1E58"/>
    <w:rsid w:val="00CB6059"/>
    <w:rsid w:val="00CC4A2E"/>
    <w:rsid w:val="00CC7261"/>
    <w:rsid w:val="00CD09A4"/>
    <w:rsid w:val="00CD241E"/>
    <w:rsid w:val="00CD31A6"/>
    <w:rsid w:val="00CD3AD0"/>
    <w:rsid w:val="00CE2D44"/>
    <w:rsid w:val="00CE2E50"/>
    <w:rsid w:val="00CF3B96"/>
    <w:rsid w:val="00D04E98"/>
    <w:rsid w:val="00D05FBE"/>
    <w:rsid w:val="00D06FDD"/>
    <w:rsid w:val="00D10721"/>
    <w:rsid w:val="00D11806"/>
    <w:rsid w:val="00D13A47"/>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33AD"/>
    <w:rsid w:val="00D653FD"/>
    <w:rsid w:val="00D67680"/>
    <w:rsid w:val="00D67EA5"/>
    <w:rsid w:val="00D7264F"/>
    <w:rsid w:val="00D804EF"/>
    <w:rsid w:val="00D81712"/>
    <w:rsid w:val="00D87B5D"/>
    <w:rsid w:val="00D928A4"/>
    <w:rsid w:val="00D942D3"/>
    <w:rsid w:val="00D947E3"/>
    <w:rsid w:val="00DA2731"/>
    <w:rsid w:val="00DA2B1E"/>
    <w:rsid w:val="00DA2DB5"/>
    <w:rsid w:val="00DA3686"/>
    <w:rsid w:val="00DA3C0D"/>
    <w:rsid w:val="00DB1516"/>
    <w:rsid w:val="00DB2DA5"/>
    <w:rsid w:val="00DB5A7E"/>
    <w:rsid w:val="00DB7E24"/>
    <w:rsid w:val="00DC1360"/>
    <w:rsid w:val="00DC1670"/>
    <w:rsid w:val="00DD212A"/>
    <w:rsid w:val="00DD279E"/>
    <w:rsid w:val="00DD310F"/>
    <w:rsid w:val="00DD71B7"/>
    <w:rsid w:val="00DE27BD"/>
    <w:rsid w:val="00DE45D6"/>
    <w:rsid w:val="00DE5606"/>
    <w:rsid w:val="00DF0D34"/>
    <w:rsid w:val="00DF0DCF"/>
    <w:rsid w:val="00DF10BA"/>
    <w:rsid w:val="00DF1D98"/>
    <w:rsid w:val="00DF6AF4"/>
    <w:rsid w:val="00DF7363"/>
    <w:rsid w:val="00E0212E"/>
    <w:rsid w:val="00E031D3"/>
    <w:rsid w:val="00E059EF"/>
    <w:rsid w:val="00E125CB"/>
    <w:rsid w:val="00E1369D"/>
    <w:rsid w:val="00E16CC4"/>
    <w:rsid w:val="00E21CE5"/>
    <w:rsid w:val="00E2438C"/>
    <w:rsid w:val="00E32DE4"/>
    <w:rsid w:val="00E33541"/>
    <w:rsid w:val="00E36870"/>
    <w:rsid w:val="00E40193"/>
    <w:rsid w:val="00E42311"/>
    <w:rsid w:val="00E52F72"/>
    <w:rsid w:val="00E550F4"/>
    <w:rsid w:val="00E5642B"/>
    <w:rsid w:val="00E5771F"/>
    <w:rsid w:val="00E62628"/>
    <w:rsid w:val="00E63405"/>
    <w:rsid w:val="00E63578"/>
    <w:rsid w:val="00E7105F"/>
    <w:rsid w:val="00E72CF4"/>
    <w:rsid w:val="00E73AE3"/>
    <w:rsid w:val="00E75050"/>
    <w:rsid w:val="00E75EF7"/>
    <w:rsid w:val="00E77C8A"/>
    <w:rsid w:val="00E81EA7"/>
    <w:rsid w:val="00E852D6"/>
    <w:rsid w:val="00E8790A"/>
    <w:rsid w:val="00E87C46"/>
    <w:rsid w:val="00E95D7A"/>
    <w:rsid w:val="00E96564"/>
    <w:rsid w:val="00EA043D"/>
    <w:rsid w:val="00EA4EC1"/>
    <w:rsid w:val="00EA5F96"/>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501"/>
    <w:rsid w:val="00EF0703"/>
    <w:rsid w:val="00EF4DAF"/>
    <w:rsid w:val="00F02757"/>
    <w:rsid w:val="00F11B9E"/>
    <w:rsid w:val="00F12F9A"/>
    <w:rsid w:val="00F13B82"/>
    <w:rsid w:val="00F14480"/>
    <w:rsid w:val="00F22F37"/>
    <w:rsid w:val="00F24B77"/>
    <w:rsid w:val="00F251E4"/>
    <w:rsid w:val="00F36918"/>
    <w:rsid w:val="00F424BA"/>
    <w:rsid w:val="00F42A1F"/>
    <w:rsid w:val="00F447D3"/>
    <w:rsid w:val="00F4783A"/>
    <w:rsid w:val="00F535EC"/>
    <w:rsid w:val="00F5371C"/>
    <w:rsid w:val="00F60BA2"/>
    <w:rsid w:val="00F63779"/>
    <w:rsid w:val="00F65AE9"/>
    <w:rsid w:val="00F70D67"/>
    <w:rsid w:val="00F712ED"/>
    <w:rsid w:val="00F747A2"/>
    <w:rsid w:val="00F75F12"/>
    <w:rsid w:val="00F762AB"/>
    <w:rsid w:val="00F768D9"/>
    <w:rsid w:val="00F76C35"/>
    <w:rsid w:val="00F83846"/>
    <w:rsid w:val="00F851EE"/>
    <w:rsid w:val="00FA17A7"/>
    <w:rsid w:val="00FA2586"/>
    <w:rsid w:val="00FB13F0"/>
    <w:rsid w:val="00FB1649"/>
    <w:rsid w:val="00FB2814"/>
    <w:rsid w:val="00FB4114"/>
    <w:rsid w:val="00FB5B03"/>
    <w:rsid w:val="00FD073F"/>
    <w:rsid w:val="00FD2964"/>
    <w:rsid w:val="00FD3283"/>
    <w:rsid w:val="00FD37B0"/>
    <w:rsid w:val="00FD3C67"/>
    <w:rsid w:val="00FE1EC1"/>
    <w:rsid w:val="00FE2F15"/>
    <w:rsid w:val="00FE3E64"/>
    <w:rsid w:val="00FE3FA5"/>
    <w:rsid w:val="00FF473F"/>
    <w:rsid w:val="00FF66D0"/>
    <w:rsid w:val="00FF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link w:val="DzMetin"/>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36715145">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86965">
      <w:bodyDiv w:val="1"/>
      <w:marLeft w:val="0"/>
      <w:marRight w:val="0"/>
      <w:marTop w:val="0"/>
      <w:marBottom w:val="0"/>
      <w:divBdr>
        <w:top w:val="none" w:sz="0" w:space="0" w:color="auto"/>
        <w:left w:val="none" w:sz="0" w:space="0" w:color="auto"/>
        <w:bottom w:val="none" w:sz="0" w:space="0" w:color="auto"/>
        <w:right w:val="none" w:sz="0" w:space="0" w:color="auto"/>
      </w:divBdr>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11609913">
      <w:bodyDiv w:val="1"/>
      <w:marLeft w:val="0"/>
      <w:marRight w:val="0"/>
      <w:marTop w:val="0"/>
      <w:marBottom w:val="0"/>
      <w:divBdr>
        <w:top w:val="none" w:sz="0" w:space="0" w:color="auto"/>
        <w:left w:val="none" w:sz="0" w:space="0" w:color="auto"/>
        <w:bottom w:val="none" w:sz="0" w:space="0" w:color="auto"/>
        <w:right w:val="none" w:sz="0" w:space="0" w:color="auto"/>
      </w:divBdr>
    </w:div>
    <w:div w:id="175434887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9855063">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35F155-1EA5-4B18-946C-70BE9D6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4137</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Canan</cp:lastModifiedBy>
  <cp:revision>10</cp:revision>
  <cp:lastPrinted>2015-02-17T12:02:00Z</cp:lastPrinted>
  <dcterms:created xsi:type="dcterms:W3CDTF">2015-02-17T11:57:00Z</dcterms:created>
  <dcterms:modified xsi:type="dcterms:W3CDTF">2015-02-17T13:28:00Z</dcterms:modified>
</cp:coreProperties>
</file>